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DCDB7" w14:textId="77777777" w:rsidR="007C7356" w:rsidRPr="001F1145" w:rsidRDefault="002F2D0F" w:rsidP="001F1145">
      <w:pPr>
        <w:jc w:val="center"/>
        <w:rPr>
          <w:b/>
          <w:sz w:val="36"/>
          <w:szCs w:val="36"/>
          <w:u w:val="single"/>
        </w:rPr>
      </w:pPr>
      <w:bookmarkStart w:id="0" w:name="_GoBack"/>
      <w:proofErr w:type="spellStart"/>
      <w:r w:rsidRPr="001F1145">
        <w:rPr>
          <w:b/>
          <w:sz w:val="36"/>
          <w:szCs w:val="36"/>
          <w:u w:val="single"/>
        </w:rPr>
        <w:t>Yannick</w:t>
      </w:r>
      <w:proofErr w:type="spellEnd"/>
      <w:r w:rsidRPr="001F1145">
        <w:rPr>
          <w:b/>
          <w:sz w:val="36"/>
          <w:szCs w:val="36"/>
          <w:u w:val="single"/>
        </w:rPr>
        <w:t xml:space="preserve"> Noah</w:t>
      </w:r>
    </w:p>
    <w:bookmarkEnd w:id="0"/>
    <w:p w14:paraId="35A9EE00" w14:textId="77777777" w:rsidR="002F2D0F" w:rsidRDefault="002F2D0F"/>
    <w:p w14:paraId="531C4E0A" w14:textId="77777777" w:rsidR="002F2D0F" w:rsidRDefault="002F2D0F">
      <w:pPr>
        <w:rPr>
          <w:rFonts w:ascii="Helvetica" w:hAnsi="Helvetica" w:cs="Helvetica"/>
          <w:color w:val="1C1C1C"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color w:val="1C1C1C"/>
          <w:sz w:val="28"/>
          <w:szCs w:val="28"/>
        </w:rPr>
        <w:t>Yannick</w:t>
      </w:r>
      <w:proofErr w:type="spellEnd"/>
      <w:r>
        <w:rPr>
          <w:rFonts w:ascii="Helvetica" w:hAnsi="Helvetica" w:cs="Helvetica"/>
          <w:b/>
          <w:bCs/>
          <w:color w:val="1C1C1C"/>
          <w:sz w:val="28"/>
          <w:szCs w:val="28"/>
        </w:rPr>
        <w:t xml:space="preserve"> Noah</w:t>
      </w:r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C1C1C"/>
          <w:sz w:val="28"/>
          <w:szCs w:val="28"/>
        </w:rPr>
        <w:t>est</w:t>
      </w:r>
      <w:proofErr w:type="spellEnd"/>
      <w:proofErr w:type="gramEnd"/>
      <w:r>
        <w:rPr>
          <w:rFonts w:ascii="Helvetica" w:hAnsi="Helvetica" w:cs="Helvetica"/>
          <w:color w:val="1C1C1C"/>
          <w:sz w:val="28"/>
          <w:szCs w:val="28"/>
        </w:rPr>
        <w:t xml:space="preserve"> un </w:t>
      </w:r>
      <w:hyperlink r:id="rId5" w:history="1"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joueur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 de </w:t>
      </w:r>
      <w:hyperlink r:id="rId6" w:history="1">
        <w:r>
          <w:rPr>
            <w:rFonts w:ascii="Helvetica" w:hAnsi="Helvetica" w:cs="Helvetica"/>
            <w:color w:val="092F9D"/>
            <w:sz w:val="28"/>
            <w:szCs w:val="28"/>
          </w:rPr>
          <w:t>tennis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et </w:t>
      </w:r>
      <w:hyperlink r:id="rId7" w:history="1"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chanteur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hyperlink r:id="rId8" w:history="1"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français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occasionnellement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hyperlink r:id="rId9" w:history="1"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acteur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.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Yannick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Noah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est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né en France à </w:t>
      </w:r>
      <w:hyperlink r:id="rId10" w:history="1">
        <w:r>
          <w:rPr>
            <w:rFonts w:ascii="Helvetica" w:hAnsi="Helvetica" w:cs="Helvetica"/>
            <w:color w:val="092F9D"/>
            <w:sz w:val="28"/>
            <w:szCs w:val="28"/>
          </w:rPr>
          <w:t>Sedan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dans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les </w:t>
      </w:r>
      <w:hyperlink r:id="rId11" w:history="1">
        <w:r>
          <w:rPr>
            <w:rFonts w:ascii="Helvetica" w:hAnsi="Helvetica" w:cs="Helvetica"/>
            <w:color w:val="092F9D"/>
            <w:sz w:val="28"/>
            <w:szCs w:val="28"/>
          </w:rPr>
          <w:t>Ardennes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, en </w:t>
      </w:r>
      <w:hyperlink r:id="rId12" w:history="1">
        <w:r>
          <w:rPr>
            <w:rFonts w:ascii="Helvetica" w:hAnsi="Helvetica" w:cs="Helvetica"/>
            <w:color w:val="092F9D"/>
            <w:sz w:val="28"/>
            <w:szCs w:val="28"/>
          </w:rPr>
          <w:t>France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r>
        <w:rPr>
          <w:rFonts w:ascii="Helvetica" w:hAnsi="Helvetica" w:cs="Helvetica"/>
          <w:color w:val="1C1C1C"/>
          <w:sz w:val="28"/>
          <w:szCs w:val="28"/>
        </w:rPr>
        <w:t xml:space="preserve">le 18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mai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hyperlink r:id="rId13" w:history="1">
        <w:r>
          <w:rPr>
            <w:rFonts w:ascii="Helvetica" w:hAnsi="Helvetica" w:cs="Helvetica"/>
            <w:color w:val="092F9D"/>
            <w:sz w:val="28"/>
            <w:szCs w:val="28"/>
          </w:rPr>
          <w:t>1960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fils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de </w:t>
      </w:r>
      <w:hyperlink r:id="rId14" w:history="1"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Zacharie</w:t>
        </w:r>
        <w:proofErr w:type="spellEnd"/>
        <w:r>
          <w:rPr>
            <w:rFonts w:ascii="Helvetica" w:hAnsi="Helvetica" w:cs="Helvetica"/>
            <w:color w:val="092F9D"/>
            <w:sz w:val="28"/>
            <w:szCs w:val="28"/>
          </w:rPr>
          <w:t xml:space="preserve"> Noah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, né à </w:t>
      </w:r>
      <w:hyperlink r:id="rId15" w:history="1">
        <w:r>
          <w:rPr>
            <w:rFonts w:ascii="Helvetica" w:hAnsi="Helvetica" w:cs="Helvetica"/>
            <w:color w:val="092F9D"/>
            <w:sz w:val="28"/>
            <w:szCs w:val="28"/>
          </w:rPr>
          <w:t>Yaoundé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au </w:t>
      </w:r>
      <w:hyperlink r:id="rId16" w:history="1">
        <w:r>
          <w:rPr>
            <w:rFonts w:ascii="Helvetica" w:hAnsi="Helvetica" w:cs="Helvetica"/>
            <w:color w:val="092F9D"/>
            <w:sz w:val="28"/>
            <w:szCs w:val="28"/>
          </w:rPr>
          <w:t>Cameroun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sous </w:t>
      </w:r>
      <w:hyperlink r:id="rId17" w:history="1"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protectorat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français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le </w:t>
      </w:r>
      <w:hyperlink r:id="rId18" w:history="1">
        <w:r>
          <w:rPr>
            <w:rFonts w:ascii="Helvetica" w:hAnsi="Helvetica" w:cs="Helvetica"/>
            <w:color w:val="092F9D"/>
            <w:sz w:val="28"/>
            <w:szCs w:val="28"/>
          </w:rPr>
          <w:t xml:space="preserve">2 </w:t>
        </w:r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février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hyperlink r:id="rId19" w:history="1">
        <w:r>
          <w:rPr>
            <w:rFonts w:ascii="Helvetica" w:hAnsi="Helvetica" w:cs="Helvetica"/>
            <w:color w:val="092F9D"/>
            <w:sz w:val="28"/>
            <w:szCs w:val="28"/>
          </w:rPr>
          <w:t>1937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joueur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de football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professionnel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et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vainqueur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de la </w:t>
      </w:r>
      <w:hyperlink r:id="rId20" w:history="1">
        <w:r>
          <w:rPr>
            <w:rFonts w:ascii="Helvetica" w:hAnsi="Helvetica" w:cs="Helvetica"/>
            <w:color w:val="092F9D"/>
            <w:sz w:val="28"/>
            <w:szCs w:val="28"/>
          </w:rPr>
          <w:t>Coupe de France en 1961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avec </w:t>
      </w:r>
      <w:hyperlink r:id="rId21" w:history="1"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l'UA</w:t>
        </w:r>
        <w:proofErr w:type="spellEnd"/>
        <w:r>
          <w:rPr>
            <w:rFonts w:ascii="Helvetica" w:hAnsi="Helvetica" w:cs="Helvetica"/>
            <w:color w:val="092F9D"/>
            <w:sz w:val="28"/>
            <w:szCs w:val="28"/>
          </w:rPr>
          <w:t xml:space="preserve"> Sedan-</w:t>
        </w:r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Torcy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, et de </w:t>
      </w:r>
      <w:hyperlink r:id="rId22" w:history="1">
        <w:r>
          <w:rPr>
            <w:rFonts w:ascii="Helvetica" w:hAnsi="Helvetica" w:cs="Helvetica"/>
            <w:color w:val="092F9D"/>
            <w:sz w:val="28"/>
            <w:szCs w:val="28"/>
          </w:rPr>
          <w:t>Marie-Claire Noah</w:t>
        </w:r>
      </w:hyperlink>
      <w:r>
        <w:rPr>
          <w:rFonts w:ascii="Helvetica" w:hAnsi="Helvetica" w:cs="Helvetica"/>
          <w:color w:val="1C1C1C"/>
          <w:sz w:val="28"/>
          <w:szCs w:val="28"/>
        </w:rPr>
        <w:t>, née Perrier (1937-</w:t>
      </w:r>
      <w:hyperlink r:id="rId23" w:history="1">
        <w:r>
          <w:rPr>
            <w:rFonts w:ascii="Helvetica" w:hAnsi="Helvetica" w:cs="Helvetica"/>
            <w:color w:val="092F9D"/>
            <w:sz w:val="28"/>
            <w:szCs w:val="28"/>
          </w:rPr>
          <w:t>1</w:t>
        </w:r>
        <w:r>
          <w:rPr>
            <w:rFonts w:ascii="Helvetica" w:hAnsi="Helvetica" w:cs="Helvetica"/>
            <w:color w:val="092F9D"/>
            <w:vertAlign w:val="superscript"/>
          </w:rPr>
          <w:t>er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hyperlink r:id="rId24" w:history="1"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octobre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hyperlink r:id="rId25" w:history="1">
        <w:r>
          <w:rPr>
            <w:rFonts w:ascii="Helvetica" w:hAnsi="Helvetica" w:cs="Helvetica"/>
            <w:color w:val="092F9D"/>
            <w:sz w:val="28"/>
            <w:szCs w:val="28"/>
          </w:rPr>
          <w:t>2012</w:t>
        </w:r>
      </w:hyperlink>
      <w:r>
        <w:rPr>
          <w:rFonts w:ascii="Helvetica" w:hAnsi="Helvetica" w:cs="Helvetica"/>
          <w:color w:val="1C1C1C"/>
          <w:sz w:val="28"/>
          <w:szCs w:val="28"/>
        </w:rPr>
        <w:t>)</w:t>
      </w:r>
      <w:r>
        <w:rPr>
          <w:rFonts w:ascii="Helvetica" w:hAnsi="Helvetica" w:cs="Helvetica"/>
          <w:color w:val="092F9D"/>
          <w:sz w:val="22"/>
          <w:szCs w:val="22"/>
        </w:rPr>
        <w:t>1</w:t>
      </w:r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hyperlink r:id="rId26" w:history="1"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ardennaise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enseignante.Durant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sa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carrière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sportive,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il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a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notamment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remporté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le </w:t>
      </w:r>
      <w:hyperlink r:id="rId27" w:history="1"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tournoi</w:t>
        </w:r>
        <w:proofErr w:type="spellEnd"/>
        <w:r>
          <w:rPr>
            <w:rFonts w:ascii="Helvetica" w:hAnsi="Helvetica" w:cs="Helvetica"/>
            <w:color w:val="092F9D"/>
            <w:sz w:val="28"/>
            <w:szCs w:val="28"/>
          </w:rPr>
          <w:t xml:space="preserve"> de Roland-</w:t>
        </w:r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Garros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 en </w:t>
      </w:r>
      <w:hyperlink r:id="rId28" w:history="1">
        <w:r>
          <w:rPr>
            <w:rFonts w:ascii="Helvetica" w:hAnsi="Helvetica" w:cs="Helvetica"/>
            <w:color w:val="092F9D"/>
            <w:sz w:val="28"/>
            <w:szCs w:val="28"/>
          </w:rPr>
          <w:t>1983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ce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qui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lui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vaut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d'être, à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ce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jour, le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seul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joueur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français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à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avoir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remporté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un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tournoi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du </w:t>
      </w:r>
      <w:hyperlink r:id="rId29" w:history="1">
        <w:r>
          <w:rPr>
            <w:rFonts w:ascii="Helvetica" w:hAnsi="Helvetica" w:cs="Helvetica"/>
            <w:color w:val="092F9D"/>
            <w:sz w:val="28"/>
            <w:szCs w:val="28"/>
          </w:rPr>
          <w:t xml:space="preserve">Grand </w:t>
        </w:r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Chelem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 de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l'</w:t>
      </w:r>
      <w:hyperlink r:id="rId30" w:history="1">
        <w:r>
          <w:rPr>
            <w:rFonts w:ascii="Helvetica" w:hAnsi="Helvetica" w:cs="Helvetica"/>
            <w:color w:val="092F9D"/>
            <w:sz w:val="28"/>
            <w:szCs w:val="28"/>
          </w:rPr>
          <w:t>ère</w:t>
        </w:r>
        <w:proofErr w:type="spellEnd"/>
        <w:r>
          <w:rPr>
            <w:rFonts w:ascii="Helvetica" w:hAnsi="Helvetica" w:cs="Helvetica"/>
            <w:color w:val="092F9D"/>
            <w:sz w:val="28"/>
            <w:szCs w:val="28"/>
          </w:rPr>
          <w:t xml:space="preserve"> Open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en simple messieurs,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mais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aussi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le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joueur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français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le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mieux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classé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à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l'</w:t>
      </w:r>
      <w:hyperlink r:id="rId31" w:history="1">
        <w:r>
          <w:rPr>
            <w:rFonts w:ascii="Helvetica" w:hAnsi="Helvetica" w:cs="Helvetica"/>
            <w:color w:val="092F9D"/>
            <w:sz w:val="28"/>
            <w:szCs w:val="28"/>
          </w:rPr>
          <w:t>ATP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 (n</w:t>
      </w:r>
      <w:r>
        <w:rPr>
          <w:rFonts w:ascii="Helvetica" w:hAnsi="Helvetica" w:cs="Helvetica"/>
          <w:color w:val="1C1C1C"/>
          <w:vertAlign w:val="superscript"/>
        </w:rPr>
        <w:t>o</w:t>
      </w:r>
      <w:r>
        <w:rPr>
          <w:rFonts w:ascii="Helvetica" w:hAnsi="Helvetica" w:cs="Helvetica"/>
          <w:color w:val="1C1C1C"/>
          <w:sz w:val="28"/>
          <w:szCs w:val="28"/>
        </w:rPr>
        <w:t xml:space="preserve"> 3 en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juillet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1986) et le plus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titré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en simple avec 23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titres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>.</w:t>
      </w:r>
    </w:p>
    <w:p w14:paraId="7FEABFE1" w14:textId="77777777" w:rsidR="002F2D0F" w:rsidRDefault="002F2D0F">
      <w:pPr>
        <w:rPr>
          <w:rFonts w:ascii="Helvetica" w:hAnsi="Helvetica" w:cs="Helvetica"/>
          <w:color w:val="1C1C1C"/>
          <w:sz w:val="28"/>
          <w:szCs w:val="28"/>
        </w:rPr>
      </w:pPr>
    </w:p>
    <w:p w14:paraId="6BD00A4E" w14:textId="77777777" w:rsidR="002F2D0F" w:rsidRDefault="002F2D0F">
      <w:pPr>
        <w:rPr>
          <w:rFonts w:ascii="Helvetica" w:hAnsi="Helvetica" w:cs="Helvetica"/>
          <w:color w:val="1C1C1C"/>
          <w:sz w:val="28"/>
          <w:szCs w:val="28"/>
        </w:rPr>
      </w:pPr>
      <w:proofErr w:type="spellStart"/>
      <w:r>
        <w:rPr>
          <w:rFonts w:ascii="Helvetica" w:hAnsi="Helvetica" w:cs="Helvetica"/>
          <w:color w:val="1C1C1C"/>
          <w:sz w:val="28"/>
          <w:szCs w:val="28"/>
        </w:rPr>
        <w:t>Parallèlement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à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sa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carrière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tennistique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il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se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tourne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dès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hyperlink r:id="rId32" w:history="1">
        <w:r>
          <w:rPr>
            <w:rFonts w:ascii="Helvetica" w:hAnsi="Helvetica" w:cs="Helvetica"/>
            <w:color w:val="092F9D"/>
            <w:sz w:val="28"/>
            <w:szCs w:val="28"/>
          </w:rPr>
          <w:t>1990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vers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sa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seconde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1C1C1C"/>
          <w:sz w:val="28"/>
          <w:szCs w:val="28"/>
        </w:rPr>
        <w:t>passion :</w:t>
      </w:r>
      <w:proofErr w:type="gramEnd"/>
      <w:r>
        <w:rPr>
          <w:rFonts w:ascii="Helvetica" w:hAnsi="Helvetica" w:cs="Helvetica"/>
          <w:color w:val="1C1C1C"/>
          <w:sz w:val="28"/>
          <w:szCs w:val="28"/>
        </w:rPr>
        <w:t xml:space="preserve"> la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musique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. Sa première chanson, </w:t>
      </w:r>
      <w:hyperlink r:id="rId33" w:history="1"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>Saga Africa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, de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l'album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hyperlink r:id="rId34" w:history="1"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>Black &amp; What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devient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le tube de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l'été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hyperlink r:id="rId35" w:history="1">
        <w:r>
          <w:rPr>
            <w:rFonts w:ascii="Helvetica" w:hAnsi="Helvetica" w:cs="Helvetica"/>
            <w:color w:val="092F9D"/>
            <w:sz w:val="28"/>
            <w:szCs w:val="28"/>
          </w:rPr>
          <w:t>1991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celui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-ci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bénéficiant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de la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médiatisation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de son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interprétation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lors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de la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victoire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de la France en Coupe Davis après 59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ans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d'attente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>.</w:t>
      </w:r>
      <w:r>
        <w:rPr>
          <w:rFonts w:ascii="Helvetica" w:hAnsi="Helvetica" w:cs="Helvetica"/>
          <w:color w:val="1C1C1C"/>
          <w:sz w:val="28"/>
          <w:szCs w:val="28"/>
        </w:rPr>
        <w:t xml:space="preserve">  </w:t>
      </w:r>
      <w:proofErr w:type="spellStart"/>
      <w:proofErr w:type="gramStart"/>
      <w:r>
        <w:rPr>
          <w:rFonts w:ascii="Helvetica" w:hAnsi="Helvetica" w:cs="Helvetica"/>
          <w:color w:val="1C1C1C"/>
          <w:sz w:val="28"/>
          <w:szCs w:val="28"/>
        </w:rPr>
        <w:t>Depuis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, les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tournées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s’enchaînent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>.</w:t>
      </w:r>
      <w:proofErr w:type="gram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Outre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des compositions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originales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Yannick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reprend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sur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disque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comme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sur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scène, des chansons de </w:t>
      </w:r>
      <w:hyperlink r:id="rId36" w:history="1">
        <w:r>
          <w:rPr>
            <w:rFonts w:ascii="Helvetica" w:hAnsi="Helvetica" w:cs="Helvetica"/>
            <w:color w:val="092F9D"/>
            <w:sz w:val="28"/>
            <w:szCs w:val="28"/>
          </w:rPr>
          <w:t>Bob Marley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1C1C1C"/>
          <w:sz w:val="28"/>
          <w:szCs w:val="28"/>
        </w:rPr>
        <w:t>et</w:t>
      </w:r>
      <w:proofErr w:type="gramEnd"/>
      <w:r>
        <w:rPr>
          <w:rFonts w:ascii="Helvetica" w:hAnsi="Helvetica" w:cs="Helvetica"/>
          <w:color w:val="1C1C1C"/>
          <w:sz w:val="28"/>
          <w:szCs w:val="28"/>
        </w:rPr>
        <w:t xml:space="preserve"> de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ses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amis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de </w:t>
      </w:r>
      <w:hyperlink r:id="rId37" w:history="1"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Téléphone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. En </w:t>
      </w:r>
      <w:hyperlink r:id="rId38" w:history="1">
        <w:r>
          <w:rPr>
            <w:rFonts w:ascii="Helvetica" w:hAnsi="Helvetica" w:cs="Helvetica"/>
            <w:color w:val="092F9D"/>
            <w:sz w:val="28"/>
            <w:szCs w:val="28"/>
          </w:rPr>
          <w:t>2003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l'album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hyperlink r:id="rId39" w:history="1">
        <w:proofErr w:type="spellStart"/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>Pokhara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remporte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un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vif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succès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avec un duo </w:t>
      </w:r>
      <w:hyperlink r:id="rId40" w:history="1">
        <w:proofErr w:type="spellStart"/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>Métisse</w:t>
        </w:r>
        <w:proofErr w:type="spellEnd"/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>(s)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avec </w:t>
      </w:r>
      <w:hyperlink r:id="rId41" w:history="1">
        <w:proofErr w:type="spellStart"/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>Disiz</w:t>
        </w:r>
        <w:proofErr w:type="spellEnd"/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 xml:space="preserve"> la </w:t>
        </w:r>
        <w:proofErr w:type="spellStart"/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>Peste</w:t>
        </w:r>
        <w:proofErr w:type="spellEnd"/>
      </w:hyperlink>
      <w:proofErr w:type="gramStart"/>
      <w:r>
        <w:rPr>
          <w:rFonts w:ascii="Helvetica" w:hAnsi="Helvetica" w:cs="Helvetica"/>
          <w:color w:val="1C1C1C"/>
          <w:sz w:val="28"/>
          <w:szCs w:val="28"/>
        </w:rPr>
        <w:t xml:space="preserve"> .</w:t>
      </w:r>
      <w:proofErr w:type="gramEnd"/>
      <w:r>
        <w:rPr>
          <w:rFonts w:ascii="Helvetica" w:hAnsi="Helvetica" w:cs="Helvetica"/>
          <w:color w:val="1C1C1C"/>
          <w:sz w:val="28"/>
          <w:szCs w:val="28"/>
        </w:rPr>
        <w:t xml:space="preserve"> En </w:t>
      </w:r>
      <w:hyperlink r:id="rId42" w:history="1">
        <w:r>
          <w:rPr>
            <w:rFonts w:ascii="Helvetica" w:hAnsi="Helvetica" w:cs="Helvetica"/>
            <w:color w:val="092F9D"/>
            <w:sz w:val="28"/>
            <w:szCs w:val="28"/>
          </w:rPr>
          <w:t>2006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, son album </w:t>
      </w:r>
      <w:proofErr w:type="spellStart"/>
      <w:r>
        <w:rPr>
          <w:rFonts w:ascii="Helvetica" w:hAnsi="Helvetica" w:cs="Helvetica"/>
          <w:i/>
          <w:iCs/>
          <w:color w:val="1C1C1C"/>
          <w:sz w:val="28"/>
          <w:szCs w:val="28"/>
        </w:rPr>
        <w:t>Charango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se vend à plus de 1 150 000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exemplaires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et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l'amène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à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préparer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une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tournée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d'un an. La chanson </w:t>
      </w:r>
      <w:hyperlink r:id="rId43" w:history="1"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 xml:space="preserve">Aux </w:t>
        </w:r>
        <w:proofErr w:type="spellStart"/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>arbres</w:t>
        </w:r>
        <w:proofErr w:type="spellEnd"/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 xml:space="preserve"> </w:t>
        </w:r>
        <w:proofErr w:type="spellStart"/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>citoyens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touchant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un grand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nombre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de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personnes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est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souvent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utilisée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dans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les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écoles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ou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 xml:space="preserve"> reprise pour des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lipdubs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>.</w:t>
      </w:r>
    </w:p>
    <w:p w14:paraId="27283E02" w14:textId="77777777" w:rsidR="002F2D0F" w:rsidRDefault="002F2D0F">
      <w:pPr>
        <w:rPr>
          <w:rFonts w:ascii="Helvetica" w:hAnsi="Helvetica" w:cs="Helvetica"/>
          <w:color w:val="1C1C1C"/>
          <w:sz w:val="28"/>
          <w:szCs w:val="28"/>
        </w:rPr>
      </w:pPr>
    </w:p>
    <w:p w14:paraId="4DDFAD50" w14:textId="77777777" w:rsidR="002F2D0F" w:rsidRDefault="002F2D0F">
      <w:pPr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color w:val="1C1C1C"/>
          <w:sz w:val="28"/>
          <w:szCs w:val="28"/>
        </w:rPr>
        <w:t>Source:  Wikipedia</w:t>
      </w:r>
    </w:p>
    <w:p w14:paraId="1908C70F" w14:textId="77777777" w:rsidR="001F1145" w:rsidRDefault="001F1145">
      <w:pPr>
        <w:rPr>
          <w:rFonts w:ascii="Helvetica" w:hAnsi="Helvetica" w:cs="Helvetica"/>
          <w:color w:val="1C1C1C"/>
          <w:sz w:val="28"/>
          <w:szCs w:val="28"/>
        </w:rPr>
      </w:pPr>
    </w:p>
    <w:p w14:paraId="00C93AA2" w14:textId="77777777" w:rsidR="001F1145" w:rsidRDefault="001F1145" w:rsidP="001F1145">
      <w:pPr>
        <w:widowControl w:val="0"/>
        <w:autoSpaceDE w:val="0"/>
        <w:autoSpaceDN w:val="0"/>
        <w:adjustRightInd w:val="0"/>
        <w:jc w:val="both"/>
        <w:rPr>
          <w:rFonts w:ascii="Helvetica Light" w:hAnsi="Helvetica Light" w:cs="Helvetica Light"/>
          <w:sz w:val="36"/>
          <w:szCs w:val="36"/>
        </w:rPr>
      </w:pPr>
      <w:proofErr w:type="spellStart"/>
      <w:r>
        <w:rPr>
          <w:rFonts w:ascii="Helvetica Light" w:hAnsi="Helvetica Light" w:cs="Helvetica Light"/>
          <w:sz w:val="36"/>
          <w:szCs w:val="36"/>
        </w:rPr>
        <w:t>Yannick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Noah, né le 18 </w:t>
      </w:r>
      <w:proofErr w:type="spellStart"/>
      <w:r>
        <w:rPr>
          <w:rFonts w:ascii="Helvetica Light" w:hAnsi="Helvetica Light" w:cs="Helvetica Light"/>
          <w:sz w:val="36"/>
          <w:szCs w:val="36"/>
        </w:rPr>
        <w:t>mai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1960 à Sedan </w:t>
      </w:r>
      <w:proofErr w:type="spellStart"/>
      <w:r>
        <w:rPr>
          <w:rFonts w:ascii="Helvetica Light" w:hAnsi="Helvetica Light" w:cs="Helvetica Light"/>
          <w:sz w:val="36"/>
          <w:szCs w:val="36"/>
        </w:rPr>
        <w:t>dans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les Ardennes, </w:t>
      </w:r>
      <w:proofErr w:type="spellStart"/>
      <w:r>
        <w:rPr>
          <w:rFonts w:ascii="Helvetica Light" w:hAnsi="Helvetica Light" w:cs="Helvetica Light"/>
          <w:sz w:val="36"/>
          <w:szCs w:val="36"/>
        </w:rPr>
        <w:t>est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originaire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du Cameroun. Il </w:t>
      </w:r>
      <w:proofErr w:type="spellStart"/>
      <w:proofErr w:type="gramStart"/>
      <w:r>
        <w:rPr>
          <w:rFonts w:ascii="Helvetica Light" w:hAnsi="Helvetica Light" w:cs="Helvetica Light"/>
          <w:sz w:val="36"/>
          <w:szCs w:val="36"/>
        </w:rPr>
        <w:t>est</w:t>
      </w:r>
      <w:proofErr w:type="spellEnd"/>
      <w:proofErr w:type="gramEnd"/>
      <w:r>
        <w:rPr>
          <w:rFonts w:ascii="Helvetica Light" w:hAnsi="Helvetica Light" w:cs="Helvetica Light"/>
          <w:sz w:val="36"/>
          <w:szCs w:val="36"/>
        </w:rPr>
        <w:t xml:space="preserve"> un </w:t>
      </w:r>
      <w:proofErr w:type="spellStart"/>
      <w:r>
        <w:rPr>
          <w:rFonts w:ascii="Helvetica Light" w:hAnsi="Helvetica Light" w:cs="Helvetica Light"/>
          <w:sz w:val="36"/>
          <w:szCs w:val="36"/>
        </w:rPr>
        <w:t>joueur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de tennis </w:t>
      </w:r>
      <w:proofErr w:type="spellStart"/>
      <w:r>
        <w:rPr>
          <w:rFonts w:ascii="Helvetica Light" w:hAnsi="Helvetica Light" w:cs="Helvetica Light"/>
          <w:sz w:val="36"/>
          <w:szCs w:val="36"/>
        </w:rPr>
        <w:t>victorieux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en 1983 à Roland-</w:t>
      </w:r>
      <w:proofErr w:type="spellStart"/>
      <w:r>
        <w:rPr>
          <w:rFonts w:ascii="Helvetica Light" w:hAnsi="Helvetica Light" w:cs="Helvetica Light"/>
          <w:sz w:val="36"/>
          <w:szCs w:val="36"/>
        </w:rPr>
        <w:t>Garros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. Il se </w:t>
      </w:r>
      <w:proofErr w:type="spellStart"/>
      <w:r>
        <w:rPr>
          <w:rFonts w:ascii="Helvetica Light" w:hAnsi="Helvetica Light" w:cs="Helvetica Light"/>
          <w:sz w:val="36"/>
          <w:szCs w:val="36"/>
        </w:rPr>
        <w:t>reconvertit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en </w:t>
      </w:r>
      <w:proofErr w:type="spellStart"/>
      <w:r>
        <w:rPr>
          <w:rFonts w:ascii="Helvetica Light" w:hAnsi="Helvetica Light" w:cs="Helvetica Light"/>
          <w:sz w:val="36"/>
          <w:szCs w:val="36"/>
        </w:rPr>
        <w:t>entraineur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après </w:t>
      </w:r>
      <w:proofErr w:type="spellStart"/>
      <w:r>
        <w:rPr>
          <w:rFonts w:ascii="Helvetica Light" w:hAnsi="Helvetica Light" w:cs="Helvetica Light"/>
          <w:sz w:val="36"/>
          <w:szCs w:val="36"/>
        </w:rPr>
        <w:t>sa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carrière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de </w:t>
      </w:r>
      <w:proofErr w:type="spellStart"/>
      <w:r>
        <w:rPr>
          <w:rFonts w:ascii="Helvetica Light" w:hAnsi="Helvetica Light" w:cs="Helvetica Light"/>
          <w:sz w:val="36"/>
          <w:szCs w:val="36"/>
        </w:rPr>
        <w:t>joueur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et </w:t>
      </w:r>
      <w:proofErr w:type="spellStart"/>
      <w:r>
        <w:rPr>
          <w:rFonts w:ascii="Helvetica Light" w:hAnsi="Helvetica Light" w:cs="Helvetica Light"/>
          <w:sz w:val="36"/>
          <w:szCs w:val="36"/>
        </w:rPr>
        <w:t>mène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depuis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2002 </w:t>
      </w:r>
      <w:proofErr w:type="spellStart"/>
      <w:r>
        <w:rPr>
          <w:rFonts w:ascii="Helvetica Light" w:hAnsi="Helvetica Light" w:cs="Helvetica Light"/>
          <w:sz w:val="36"/>
          <w:szCs w:val="36"/>
        </w:rPr>
        <w:t>une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carrière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de </w:t>
      </w:r>
      <w:proofErr w:type="spellStart"/>
      <w:r>
        <w:rPr>
          <w:rFonts w:ascii="Helvetica Light" w:hAnsi="Helvetica Light" w:cs="Helvetica Light"/>
          <w:sz w:val="36"/>
          <w:szCs w:val="36"/>
        </w:rPr>
        <w:t>chanteur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populaire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amorcée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dès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1991 avec la chanson "Saga </w:t>
      </w:r>
      <w:r>
        <w:rPr>
          <w:rFonts w:ascii="Helvetica Light" w:hAnsi="Helvetica Light" w:cs="Helvetica Light"/>
          <w:sz w:val="36"/>
          <w:szCs w:val="36"/>
        </w:rPr>
        <w:lastRenderedPageBreak/>
        <w:t xml:space="preserve">Africa", qui </w:t>
      </w:r>
      <w:proofErr w:type="spellStart"/>
      <w:r>
        <w:rPr>
          <w:rFonts w:ascii="Helvetica Light" w:hAnsi="Helvetica Light" w:cs="Helvetica Light"/>
          <w:sz w:val="36"/>
          <w:szCs w:val="36"/>
        </w:rPr>
        <w:t>devient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vite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le tube de </w:t>
      </w:r>
      <w:proofErr w:type="spellStart"/>
      <w:r>
        <w:rPr>
          <w:rFonts w:ascii="Helvetica Light" w:hAnsi="Helvetica Light" w:cs="Helvetica Light"/>
          <w:sz w:val="36"/>
          <w:szCs w:val="36"/>
        </w:rPr>
        <w:t>l'été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. </w:t>
      </w:r>
      <w:proofErr w:type="spellStart"/>
      <w:proofErr w:type="gramStart"/>
      <w:r>
        <w:rPr>
          <w:rFonts w:ascii="Helvetica Light" w:hAnsi="Helvetica Light" w:cs="Helvetica Light"/>
          <w:sz w:val="36"/>
          <w:szCs w:val="36"/>
        </w:rPr>
        <w:t>C'est</w:t>
      </w:r>
      <w:proofErr w:type="spellEnd"/>
      <w:proofErr w:type="gramEnd"/>
      <w:r>
        <w:rPr>
          <w:rFonts w:ascii="Helvetica Light" w:hAnsi="Helvetica Light" w:cs="Helvetica Light"/>
          <w:sz w:val="36"/>
          <w:szCs w:val="36"/>
        </w:rPr>
        <w:t xml:space="preserve"> avec son 4ème album et le </w:t>
      </w:r>
      <w:proofErr w:type="spellStart"/>
      <w:r>
        <w:rPr>
          <w:rFonts w:ascii="Helvetica Light" w:hAnsi="Helvetica Light" w:cs="Helvetica Light"/>
          <w:sz w:val="36"/>
          <w:szCs w:val="36"/>
        </w:rPr>
        <w:t>titre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"Simon Papa Tara", en 2000 </w:t>
      </w:r>
      <w:proofErr w:type="spellStart"/>
      <w:r>
        <w:rPr>
          <w:rFonts w:ascii="Helvetica Light" w:hAnsi="Helvetica Light" w:cs="Helvetica Light"/>
          <w:sz w:val="36"/>
          <w:szCs w:val="36"/>
        </w:rPr>
        <w:t>que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sa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carrière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de </w:t>
      </w:r>
      <w:proofErr w:type="spellStart"/>
      <w:r>
        <w:rPr>
          <w:rFonts w:ascii="Helvetica Light" w:hAnsi="Helvetica Light" w:cs="Helvetica Light"/>
          <w:sz w:val="36"/>
          <w:szCs w:val="36"/>
        </w:rPr>
        <w:t>chanteur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prend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toute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sa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mesure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. Par la suite, les tubes </w:t>
      </w:r>
      <w:proofErr w:type="spellStart"/>
      <w:proofErr w:type="gramStart"/>
      <w:r>
        <w:rPr>
          <w:rFonts w:ascii="Helvetica Light" w:hAnsi="Helvetica Light" w:cs="Helvetica Light"/>
          <w:sz w:val="36"/>
          <w:szCs w:val="36"/>
        </w:rPr>
        <w:t>s'enchainent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:</w:t>
      </w:r>
      <w:proofErr w:type="gramEnd"/>
      <w:r>
        <w:rPr>
          <w:rFonts w:ascii="Helvetica Light" w:hAnsi="Helvetica Light" w:cs="Helvetica Light"/>
          <w:sz w:val="36"/>
          <w:szCs w:val="36"/>
        </w:rPr>
        <w:t xml:space="preserve"> "</w:t>
      </w:r>
      <w:proofErr w:type="spellStart"/>
      <w:r>
        <w:rPr>
          <w:rFonts w:ascii="Helvetica Light" w:hAnsi="Helvetica Light" w:cs="Helvetica Light"/>
          <w:sz w:val="36"/>
          <w:szCs w:val="36"/>
        </w:rPr>
        <w:t>Métisse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", "aux </w:t>
      </w:r>
      <w:proofErr w:type="spellStart"/>
      <w:r>
        <w:rPr>
          <w:rFonts w:ascii="Helvetica Light" w:hAnsi="Helvetica Light" w:cs="Helvetica Light"/>
          <w:sz w:val="36"/>
          <w:szCs w:val="36"/>
        </w:rPr>
        <w:t>arbres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citoyens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", etc. En 2010, </w:t>
      </w:r>
      <w:proofErr w:type="spellStart"/>
      <w:r>
        <w:rPr>
          <w:rFonts w:ascii="Helvetica Light" w:hAnsi="Helvetica Light" w:cs="Helvetica Light"/>
          <w:sz w:val="36"/>
          <w:szCs w:val="36"/>
        </w:rPr>
        <w:t>Yannick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Noah fait </w:t>
      </w:r>
      <w:proofErr w:type="spellStart"/>
      <w:r>
        <w:rPr>
          <w:rFonts w:ascii="Helvetica Light" w:hAnsi="Helvetica Light" w:cs="Helvetica Light"/>
          <w:sz w:val="36"/>
          <w:szCs w:val="36"/>
        </w:rPr>
        <w:t>même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gramStart"/>
      <w:r>
        <w:rPr>
          <w:rFonts w:ascii="Helvetica Light" w:hAnsi="Helvetica Light" w:cs="Helvetica Light"/>
          <w:sz w:val="36"/>
          <w:szCs w:val="36"/>
        </w:rPr>
        <w:t>un</w:t>
      </w:r>
      <w:proofErr w:type="gramEnd"/>
      <w:r>
        <w:rPr>
          <w:rFonts w:ascii="Helvetica Light" w:hAnsi="Helvetica Light" w:cs="Helvetica Light"/>
          <w:sz w:val="36"/>
          <w:szCs w:val="36"/>
        </w:rPr>
        <w:t xml:space="preserve"> concert au </w:t>
      </w:r>
      <w:proofErr w:type="spellStart"/>
      <w:r>
        <w:rPr>
          <w:rFonts w:ascii="Helvetica Light" w:hAnsi="Helvetica Light" w:cs="Helvetica Light"/>
          <w:sz w:val="36"/>
          <w:szCs w:val="36"/>
        </w:rPr>
        <w:t>Stade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de France, </w:t>
      </w:r>
      <w:proofErr w:type="spellStart"/>
      <w:r>
        <w:rPr>
          <w:rFonts w:ascii="Helvetica Light" w:hAnsi="Helvetica Light" w:cs="Helvetica Light"/>
          <w:sz w:val="36"/>
          <w:szCs w:val="36"/>
        </w:rPr>
        <w:t>devant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80 000 </w:t>
      </w:r>
      <w:proofErr w:type="spellStart"/>
      <w:r>
        <w:rPr>
          <w:rFonts w:ascii="Helvetica Light" w:hAnsi="Helvetica Light" w:cs="Helvetica Light"/>
          <w:sz w:val="36"/>
          <w:szCs w:val="36"/>
        </w:rPr>
        <w:t>spectateurs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. En 2012, le plus </w:t>
      </w:r>
      <w:proofErr w:type="spellStart"/>
      <w:r>
        <w:rPr>
          <w:rFonts w:ascii="Helvetica Light" w:hAnsi="Helvetica Light" w:cs="Helvetica Light"/>
          <w:sz w:val="36"/>
          <w:szCs w:val="36"/>
        </w:rPr>
        <w:t>sportif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des </w:t>
      </w:r>
      <w:proofErr w:type="spellStart"/>
      <w:r>
        <w:rPr>
          <w:rFonts w:ascii="Helvetica Light" w:hAnsi="Helvetica Light" w:cs="Helvetica Light"/>
          <w:sz w:val="36"/>
          <w:szCs w:val="36"/>
        </w:rPr>
        <w:t>chanteurs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sort </w:t>
      </w:r>
      <w:proofErr w:type="gramStart"/>
      <w:r>
        <w:rPr>
          <w:rFonts w:ascii="Helvetica Light" w:hAnsi="Helvetica Light" w:cs="Helvetica Light"/>
          <w:sz w:val="36"/>
          <w:szCs w:val="36"/>
        </w:rPr>
        <w:t>un</w:t>
      </w:r>
      <w:proofErr w:type="gramEnd"/>
      <w:r>
        <w:rPr>
          <w:rFonts w:ascii="Helvetica Light" w:hAnsi="Helvetica Light" w:cs="Helvetica Light"/>
          <w:sz w:val="36"/>
          <w:szCs w:val="36"/>
        </w:rPr>
        <w:t xml:space="preserve"> album </w:t>
      </w:r>
      <w:proofErr w:type="spellStart"/>
      <w:r>
        <w:rPr>
          <w:rFonts w:ascii="Helvetica Light" w:hAnsi="Helvetica Light" w:cs="Helvetica Light"/>
          <w:sz w:val="36"/>
          <w:szCs w:val="36"/>
        </w:rPr>
        <w:t>dédié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à Bob Marley, avec des reprises de </w:t>
      </w:r>
      <w:proofErr w:type="spellStart"/>
      <w:r>
        <w:rPr>
          <w:rFonts w:ascii="Helvetica Light" w:hAnsi="Helvetica Light" w:cs="Helvetica Light"/>
          <w:sz w:val="36"/>
          <w:szCs w:val="36"/>
        </w:rPr>
        <w:t>ses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chansons, </w:t>
      </w:r>
      <w:proofErr w:type="spellStart"/>
      <w:r>
        <w:rPr>
          <w:rFonts w:ascii="Helvetica Light" w:hAnsi="Helvetica Light" w:cs="Helvetica Light"/>
          <w:sz w:val="36"/>
          <w:szCs w:val="36"/>
        </w:rPr>
        <w:t>nommé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"</w:t>
      </w:r>
      <w:proofErr w:type="spellStart"/>
      <w:r>
        <w:rPr>
          <w:rFonts w:ascii="Helvetica Light" w:hAnsi="Helvetica Light" w:cs="Helvetica Light"/>
          <w:sz w:val="36"/>
          <w:szCs w:val="36"/>
        </w:rPr>
        <w:t>Hommage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". </w:t>
      </w:r>
      <w:proofErr w:type="spellStart"/>
      <w:r>
        <w:rPr>
          <w:rFonts w:ascii="Helvetica Light" w:hAnsi="Helvetica Light" w:cs="Helvetica Light"/>
          <w:sz w:val="36"/>
          <w:szCs w:val="36"/>
        </w:rPr>
        <w:t>Yannick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Noah a 5 enfant, </w:t>
      </w:r>
      <w:proofErr w:type="spellStart"/>
      <w:r>
        <w:rPr>
          <w:rFonts w:ascii="Helvetica Light" w:hAnsi="Helvetica Light" w:cs="Helvetica Light"/>
          <w:sz w:val="36"/>
          <w:szCs w:val="36"/>
        </w:rPr>
        <w:t>nés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de 3 </w:t>
      </w:r>
      <w:proofErr w:type="spellStart"/>
      <w:r>
        <w:rPr>
          <w:rFonts w:ascii="Helvetica Light" w:hAnsi="Helvetica Light" w:cs="Helvetica Light"/>
          <w:sz w:val="36"/>
          <w:szCs w:val="36"/>
        </w:rPr>
        <w:t>différents</w:t>
      </w:r>
      <w:proofErr w:type="spellEnd"/>
      <w:r>
        <w:rPr>
          <w:rFonts w:ascii="Helvetica Light" w:hAnsi="Helvetica Light" w:cs="Helvetica Light"/>
          <w:sz w:val="36"/>
          <w:szCs w:val="36"/>
        </w:rPr>
        <w:t xml:space="preserve"> </w:t>
      </w:r>
      <w:proofErr w:type="spellStart"/>
      <w:r>
        <w:rPr>
          <w:rFonts w:ascii="Helvetica Light" w:hAnsi="Helvetica Light" w:cs="Helvetica Light"/>
          <w:sz w:val="36"/>
          <w:szCs w:val="36"/>
        </w:rPr>
        <w:t>mariages</w:t>
      </w:r>
      <w:proofErr w:type="spellEnd"/>
      <w:r>
        <w:rPr>
          <w:rFonts w:ascii="Helvetica Light" w:hAnsi="Helvetica Light" w:cs="Helvetica Light"/>
          <w:sz w:val="36"/>
          <w:szCs w:val="36"/>
        </w:rPr>
        <w:t>.</w:t>
      </w:r>
    </w:p>
    <w:p w14:paraId="42DB0476" w14:textId="77777777" w:rsidR="001F1145" w:rsidRDefault="001F1145"/>
    <w:p w14:paraId="6746F1C4" w14:textId="77777777" w:rsidR="001F1145" w:rsidRDefault="001F1145">
      <w:r>
        <w:t xml:space="preserve">Source: </w:t>
      </w:r>
      <w:proofErr w:type="spellStart"/>
      <w:r>
        <w:t>Staragora</w:t>
      </w:r>
      <w:proofErr w:type="spellEnd"/>
    </w:p>
    <w:sectPr w:rsidR="001F1145" w:rsidSect="008A72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F"/>
    <w:rsid w:val="001F1145"/>
    <w:rsid w:val="002F2D0F"/>
    <w:rsid w:val="007C7356"/>
    <w:rsid w:val="008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BD00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fr.wikipedia.org/wiki/Coupe_de_France_de_football" TargetMode="External"/><Relationship Id="rId21" Type="http://schemas.openxmlformats.org/officeDocument/2006/relationships/hyperlink" Target="https://fr.wikipedia.org/wiki/Club_sportif_Sedan_Ardennes" TargetMode="External"/><Relationship Id="rId22" Type="http://schemas.openxmlformats.org/officeDocument/2006/relationships/hyperlink" Target="https://fr.wikipedia.org/wiki/Marie-Claire_Noah" TargetMode="External"/><Relationship Id="rId23" Type="http://schemas.openxmlformats.org/officeDocument/2006/relationships/hyperlink" Target="https://fr.wikipedia.org/wiki/1er_octobre" TargetMode="External"/><Relationship Id="rId24" Type="http://schemas.openxmlformats.org/officeDocument/2006/relationships/hyperlink" Target="https://fr.wikipedia.org/wiki/Octobre_2012" TargetMode="External"/><Relationship Id="rId25" Type="http://schemas.openxmlformats.org/officeDocument/2006/relationships/hyperlink" Target="https://fr.wikipedia.org/wiki/2012" TargetMode="External"/><Relationship Id="rId26" Type="http://schemas.openxmlformats.org/officeDocument/2006/relationships/hyperlink" Target="https://fr.wikipedia.org/wiki/Ardennes_(d%C3%A9partement)" TargetMode="External"/><Relationship Id="rId27" Type="http://schemas.openxmlformats.org/officeDocument/2006/relationships/hyperlink" Target="https://fr.wikipedia.org/wiki/Internationaux_de_France_de_tennis" TargetMode="External"/><Relationship Id="rId28" Type="http://schemas.openxmlformats.org/officeDocument/2006/relationships/hyperlink" Target="https://fr.wikipedia.org/wiki/1983_en_sport" TargetMode="External"/><Relationship Id="rId29" Type="http://schemas.openxmlformats.org/officeDocument/2006/relationships/hyperlink" Target="https://fr.wikipedia.org/wiki/Grand_Chelem_de_tenni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r.wikipedia.org/wiki/Sportif" TargetMode="External"/><Relationship Id="rId30" Type="http://schemas.openxmlformats.org/officeDocument/2006/relationships/hyperlink" Target="https://fr.wikipedia.org/wiki/%C3%88re_Open_(tennis)" TargetMode="External"/><Relationship Id="rId31" Type="http://schemas.openxmlformats.org/officeDocument/2006/relationships/hyperlink" Target="https://fr.wikipedia.org/wiki/ATP_World_Tour" TargetMode="External"/><Relationship Id="rId32" Type="http://schemas.openxmlformats.org/officeDocument/2006/relationships/hyperlink" Target="https://fr.wikipedia.org/wiki/1990" TargetMode="External"/><Relationship Id="rId9" Type="http://schemas.openxmlformats.org/officeDocument/2006/relationships/hyperlink" Target="https://fr.wikipedia.org/wiki/Acteur" TargetMode="External"/><Relationship Id="rId6" Type="http://schemas.openxmlformats.org/officeDocument/2006/relationships/hyperlink" Target="https://fr.wikipedia.org/wiki/Tennis" TargetMode="External"/><Relationship Id="rId7" Type="http://schemas.openxmlformats.org/officeDocument/2006/relationships/hyperlink" Target="https://fr.wikipedia.org/wiki/Chanteur" TargetMode="External"/><Relationship Id="rId8" Type="http://schemas.openxmlformats.org/officeDocument/2006/relationships/hyperlink" Target="https://fr.wikipedia.org/wiki/France" TargetMode="External"/><Relationship Id="rId33" Type="http://schemas.openxmlformats.org/officeDocument/2006/relationships/hyperlink" Target="https://fr.wikipedia.org/wiki/Saga_Africa" TargetMode="External"/><Relationship Id="rId34" Type="http://schemas.openxmlformats.org/officeDocument/2006/relationships/hyperlink" Target="https://fr.wikipedia.org/wiki/Black_%26_What" TargetMode="External"/><Relationship Id="rId35" Type="http://schemas.openxmlformats.org/officeDocument/2006/relationships/hyperlink" Target="https://fr.wikipedia.org/wiki/1991" TargetMode="External"/><Relationship Id="rId36" Type="http://schemas.openxmlformats.org/officeDocument/2006/relationships/hyperlink" Target="https://fr.wikipedia.org/wiki/Bob_Marley" TargetMode="External"/><Relationship Id="rId10" Type="http://schemas.openxmlformats.org/officeDocument/2006/relationships/hyperlink" Target="https://fr.wikipedia.org/wiki/Sedan" TargetMode="External"/><Relationship Id="rId11" Type="http://schemas.openxmlformats.org/officeDocument/2006/relationships/hyperlink" Target="https://fr.wikipedia.org/wiki/Ardennes_(d%C3%A9partement)" TargetMode="External"/><Relationship Id="rId12" Type="http://schemas.openxmlformats.org/officeDocument/2006/relationships/hyperlink" Target="https://fr.wikipedia.org/wiki/France" TargetMode="External"/><Relationship Id="rId13" Type="http://schemas.openxmlformats.org/officeDocument/2006/relationships/hyperlink" Target="https://fr.wikipedia.org/wiki/1960" TargetMode="External"/><Relationship Id="rId14" Type="http://schemas.openxmlformats.org/officeDocument/2006/relationships/hyperlink" Target="https://fr.wikipedia.org/wiki/Zacharie_Noah" TargetMode="External"/><Relationship Id="rId15" Type="http://schemas.openxmlformats.org/officeDocument/2006/relationships/hyperlink" Target="https://fr.wikipedia.org/wiki/Yaound%C3%A9" TargetMode="External"/><Relationship Id="rId16" Type="http://schemas.openxmlformats.org/officeDocument/2006/relationships/hyperlink" Target="https://fr.wikipedia.org/wiki/Cameroun_fran%C3%A7ais" TargetMode="External"/><Relationship Id="rId17" Type="http://schemas.openxmlformats.org/officeDocument/2006/relationships/hyperlink" Target="https://fr.wikipedia.org/wiki/Protectorat" TargetMode="External"/><Relationship Id="rId18" Type="http://schemas.openxmlformats.org/officeDocument/2006/relationships/hyperlink" Target="https://fr.wikipedia.org/wiki/2_f%C3%A9vrier" TargetMode="External"/><Relationship Id="rId19" Type="http://schemas.openxmlformats.org/officeDocument/2006/relationships/hyperlink" Target="https://fr.wikipedia.org/wiki/1937" TargetMode="External"/><Relationship Id="rId37" Type="http://schemas.openxmlformats.org/officeDocument/2006/relationships/hyperlink" Target="https://fr.wikipedia.org/wiki/T%C3%A9l%C3%A9phone_(groupe)" TargetMode="External"/><Relationship Id="rId38" Type="http://schemas.openxmlformats.org/officeDocument/2006/relationships/hyperlink" Target="https://fr.wikipedia.org/wiki/2003" TargetMode="External"/><Relationship Id="rId39" Type="http://schemas.openxmlformats.org/officeDocument/2006/relationships/hyperlink" Target="https://fr.wikipedia.org/wiki/Pokhara" TargetMode="External"/><Relationship Id="rId40" Type="http://schemas.openxmlformats.org/officeDocument/2006/relationships/hyperlink" Target="https://fr.wikipedia.org/wiki/M%C3%A9tisse(s)" TargetMode="External"/><Relationship Id="rId41" Type="http://schemas.openxmlformats.org/officeDocument/2006/relationships/hyperlink" Target="https://fr.wikipedia.org/wiki/Disiz" TargetMode="External"/><Relationship Id="rId42" Type="http://schemas.openxmlformats.org/officeDocument/2006/relationships/hyperlink" Target="https://fr.wikipedia.org/wiki/2006" TargetMode="External"/><Relationship Id="rId43" Type="http://schemas.openxmlformats.org/officeDocument/2006/relationships/hyperlink" Target="https://fr.wikipedia.org/wiki/Aux_arbres_citoyens" TargetMode="Externa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716</Words>
  <Characters>4084</Characters>
  <Application>Microsoft Macintosh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Weiss</dc:creator>
  <cp:keywords/>
  <dc:description/>
  <cp:lastModifiedBy>Edward Weiss</cp:lastModifiedBy>
  <cp:revision>2</cp:revision>
  <dcterms:created xsi:type="dcterms:W3CDTF">2017-01-11T15:28:00Z</dcterms:created>
  <dcterms:modified xsi:type="dcterms:W3CDTF">2017-01-11T15:40:00Z</dcterms:modified>
</cp:coreProperties>
</file>